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CDD" w:rsidRPr="00670CDD" w:rsidRDefault="00670CDD" w:rsidP="00670CDD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МІНІСТЕРСТВО УКРАЇНИ У СПРАВАХ СІМ'Ї,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МОЛОД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І ТА СПОРТУ</w:t>
      </w: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br/>
        <w:t>МІНІСТЕРСТВО ОСВІТИ І НАУКИ УКРАЇНИ</w:t>
      </w: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br/>
        <w:t>МІНІСТЕРСТВО ОБОРОНИ УКРАЇНИ</w:t>
      </w: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br/>
        <w:t>МІНІСТЕРСТВО КУЛЬТУРИ І ТУРИЗМУ УКРАЇНИ</w:t>
      </w:r>
    </w:p>
    <w:p w:rsidR="00670CDD" w:rsidRPr="00670CDD" w:rsidRDefault="00670CDD" w:rsidP="00670CDD">
      <w:pPr>
        <w:shd w:val="clear" w:color="auto" w:fill="FFFFFF"/>
        <w:spacing w:after="165"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НАКАЗ</w:t>
      </w:r>
    </w:p>
    <w:p w:rsidR="00670CDD" w:rsidRPr="00670CDD" w:rsidRDefault="00670CDD" w:rsidP="00670CDD">
      <w:pPr>
        <w:shd w:val="clear" w:color="auto" w:fill="FFFFFF"/>
        <w:spacing w:after="165" w:line="270" w:lineRule="atLeast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№ 3754/981/538/49 27 жовтня 2009 року</w:t>
      </w:r>
    </w:p>
    <w:p w:rsidR="00670CDD" w:rsidRPr="00670CDD" w:rsidRDefault="00670CDD" w:rsidP="00670CDD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b/>
          <w:bCs/>
          <w:color w:val="000000"/>
          <w:sz w:val="24"/>
          <w:szCs w:val="21"/>
        </w:rPr>
        <w:t>Про затвердження</w:t>
      </w:r>
      <w:bookmarkStart w:id="0" w:name="_GoBack"/>
      <w:bookmarkEnd w:id="0"/>
      <w:r w:rsidRPr="00670CDD">
        <w:rPr>
          <w:rFonts w:ascii="Times New Roman" w:eastAsia="Times New Roman" w:hAnsi="Times New Roman" w:cs="Times New Roman"/>
          <w:b/>
          <w:bCs/>
          <w:color w:val="000000"/>
          <w:sz w:val="24"/>
          <w:szCs w:val="21"/>
        </w:rPr>
        <w:br/>
        <w:t>Концепції національно-патріотичного</w:t>
      </w:r>
      <w:r w:rsidRPr="00670CDD">
        <w:rPr>
          <w:rFonts w:ascii="Times New Roman" w:eastAsia="Times New Roman" w:hAnsi="Times New Roman" w:cs="Times New Roman"/>
          <w:b/>
          <w:bCs/>
          <w:color w:val="000000"/>
          <w:sz w:val="24"/>
          <w:szCs w:val="21"/>
        </w:rPr>
        <w:br/>
        <w:t>виховання молоді</w:t>
      </w:r>
    </w:p>
    <w:p w:rsidR="00670CDD" w:rsidRPr="00670CDD" w:rsidRDefault="00670CDD" w:rsidP="00670CDD">
      <w:pPr>
        <w:shd w:val="clear" w:color="auto" w:fill="FFFFFF"/>
        <w:spacing w:after="165" w:line="270" w:lineRule="atLeast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На виконання статті 7 пункту 2 Указу Президента України від 3 липня 2008 № 616 "Про проведення у 2009 році в Україні Року молоді", статті 7 пункту 1 Плану організації виконання положень Указу Президента України від 3 липня 2008 № 616 "Про проведення у 2009 році в Україні Року молоді", затвердженого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 В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іце-прем'єр-міністром України І.Васюником 11.07.2008 та постанови Кабінету Міні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стр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ів України від 28.01.2009 №41 "Про затвердження Державної цільової соціальної програми "Молодь України" на 2009-2015 роки" наказуємо:</w:t>
      </w:r>
    </w:p>
    <w:p w:rsidR="00670CDD" w:rsidRPr="00670CDD" w:rsidRDefault="00670CDD" w:rsidP="00670CDD">
      <w:pPr>
        <w:shd w:val="clear" w:color="auto" w:fill="FFFFFF"/>
        <w:spacing w:after="165" w:line="270" w:lineRule="atLeast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1. Затвердити Концепцію національно-патріотичного виховання молоді (додається).</w:t>
      </w:r>
    </w:p>
    <w:p w:rsidR="00670CDD" w:rsidRPr="00670CDD" w:rsidRDefault="00670CDD" w:rsidP="00670CDD">
      <w:pPr>
        <w:shd w:val="clear" w:color="auto" w:fill="FFFFFF"/>
        <w:spacing w:after="165" w:line="270" w:lineRule="atLeast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2. Міністерству України у справах сім'ї,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молод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і та спорту, Міністерству освіти і науки України, Міністерству оборони України та Міністерству культури і туризму України, в межах компетенції:</w:t>
      </w:r>
    </w:p>
    <w:p w:rsidR="00670CDD" w:rsidRPr="00670CDD" w:rsidRDefault="00670CDD" w:rsidP="00670CDD">
      <w:pPr>
        <w:numPr>
          <w:ilvl w:val="0"/>
          <w:numId w:val="1"/>
        </w:numPr>
        <w:shd w:val="clear" w:color="auto" w:fill="FFFFFF"/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довести до відома керівників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в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ідповідних структурних підрозділів органів виконавчої влади та органів місцевого самоврядування, навчальних закладів, інших установ, підприємств, організацій Концепцію, затверджену цим наказом.</w:t>
      </w:r>
    </w:p>
    <w:p w:rsidR="00670CDD" w:rsidRPr="00670CDD" w:rsidRDefault="00670CDD" w:rsidP="00670CDD">
      <w:pPr>
        <w:numPr>
          <w:ilvl w:val="0"/>
          <w:numId w:val="1"/>
        </w:numPr>
        <w:shd w:val="clear" w:color="auto" w:fill="FFFFFF"/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забезпечити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у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 межах бюджетних призначень щорічне проведення обласних, міських, районних заходів з метою утвердження патріотизму, духовності, моральності та формування загальнолюдських цінностей молоді.</w:t>
      </w:r>
    </w:p>
    <w:p w:rsidR="00670CDD" w:rsidRPr="00670CDD" w:rsidRDefault="00670CDD" w:rsidP="00670CDD">
      <w:pPr>
        <w:shd w:val="clear" w:color="auto" w:fill="FFFFFF"/>
        <w:spacing w:after="165" w:line="270" w:lineRule="atLeast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3. Міністерству оборони України та Міністерству культури і туризму України в межах компетенції інформувати щороку до 1 грудня, починаючи з 2009 року, Міністерство України у справах сім'ї,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молод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і та спорту про проведену роботу.</w:t>
      </w:r>
    </w:p>
    <w:p w:rsidR="00670CDD" w:rsidRPr="00670CDD" w:rsidRDefault="00670CDD" w:rsidP="00670CDD">
      <w:pPr>
        <w:shd w:val="clear" w:color="auto" w:fill="FFFFFF"/>
        <w:spacing w:after="165" w:line="270" w:lineRule="atLeast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4.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Контроль за виконанням наказу покласти на заступників Міністра у справах сім'ї, молоді та спорту, Міністра освіти і науки України, Міністра оборони України та Міністра культури і туризму України відповідно до розподілу функціональних обов'язків.</w:t>
      </w:r>
      <w:proofErr w:type="gramEnd"/>
    </w:p>
    <w:p w:rsidR="00670CDD" w:rsidRPr="00670CDD" w:rsidRDefault="00670CDD" w:rsidP="00670CDD">
      <w:pPr>
        <w:shd w:val="clear" w:color="auto" w:fill="FFFFFF"/>
        <w:spacing w:after="165" w:line="270" w:lineRule="atLeast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5. Цей наказ набирає чинності з дня його офіційного опублікування.</w:t>
      </w:r>
    </w:p>
    <w:p w:rsidR="00670CDD" w:rsidRPr="00670CDD" w:rsidRDefault="00670CDD" w:rsidP="00670CDD">
      <w:pPr>
        <w:shd w:val="clear" w:color="auto" w:fill="FFFFFF"/>
        <w:spacing w:after="165" w:line="270" w:lineRule="atLeast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Міні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стр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 України у справах сім'ї, молоді та спорту       Ю.О. Павленко</w:t>
      </w:r>
    </w:p>
    <w:p w:rsidR="00670CDD" w:rsidRPr="00670CDD" w:rsidRDefault="00670CDD" w:rsidP="00670CDD">
      <w:pPr>
        <w:shd w:val="clear" w:color="auto" w:fill="FFFFFF"/>
        <w:spacing w:after="165" w:line="270" w:lineRule="atLeast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Міні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стр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 освіти і науки України       І.О. Вакарчук</w:t>
      </w:r>
    </w:p>
    <w:p w:rsidR="00670CDD" w:rsidRPr="00670CDD" w:rsidRDefault="00670CDD" w:rsidP="00670CDD">
      <w:pPr>
        <w:shd w:val="clear" w:color="auto" w:fill="FFFFFF"/>
        <w:spacing w:after="165" w:line="270" w:lineRule="atLeast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Т.в.о. Міністра оборони України       В.В. Іващенко</w:t>
      </w:r>
    </w:p>
    <w:p w:rsidR="00670CDD" w:rsidRPr="00670CDD" w:rsidRDefault="00670CDD" w:rsidP="00670CDD">
      <w:pPr>
        <w:shd w:val="clear" w:color="auto" w:fill="FFFFFF"/>
        <w:spacing w:after="165" w:line="270" w:lineRule="atLeast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В.о. Міністра культури і туризму України       В.М. Андріанов</w:t>
      </w:r>
    </w:p>
    <w:p w:rsidR="00670CDD" w:rsidRPr="00670CDD" w:rsidRDefault="00670CDD" w:rsidP="00670CDD">
      <w:pPr>
        <w:shd w:val="clear" w:color="auto" w:fill="FFFFFF"/>
        <w:spacing w:after="0" w:line="270" w:lineRule="atLeast"/>
        <w:jc w:val="right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ЗАТВЕРДЖЕНО</w:t>
      </w: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br/>
        <w:t>НАКАЗ</w:t>
      </w: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br/>
        <w:t xml:space="preserve">Міністерства України у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справах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 сім'ї, молоді та спорту,</w:t>
      </w: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br/>
        <w:t>Міністерства освіти і науки України,</w:t>
      </w: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br/>
        <w:t>Міністерства оборони України,</w:t>
      </w: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br/>
        <w:t>Міністерства культури і туризму України</w:t>
      </w: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br/>
        <w:t>27.10.2009 № 3754/981/538/49</w:t>
      </w:r>
    </w:p>
    <w:p w:rsidR="00670CDD" w:rsidRPr="00670CDD" w:rsidRDefault="00670CDD" w:rsidP="00670CDD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b/>
          <w:bCs/>
          <w:color w:val="000000"/>
          <w:sz w:val="24"/>
          <w:szCs w:val="21"/>
        </w:rPr>
        <w:lastRenderedPageBreak/>
        <w:t>КОНЦЕПЦІЯ НАЦІОНАЛЬНО-ПАТРІОТИЧНОГО ВИХОВАННЯ МОЛОДІ</w:t>
      </w:r>
    </w:p>
    <w:p w:rsidR="00670CDD" w:rsidRPr="00670CDD" w:rsidRDefault="00670CDD" w:rsidP="00670CDD">
      <w:pPr>
        <w:shd w:val="clear" w:color="auto" w:fill="FFFFFF"/>
        <w:spacing w:after="165" w:line="270" w:lineRule="atLeast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Становлення української державності, побудова громадянського суспільства, інтеграція України у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св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ітове та європейське співтовариство передбачають орієнтацію на Людину, її духовну культуру й визначають основні напрями виховної роботи з молоддю та модернізації навчально-виховного процесу.</w:t>
      </w:r>
    </w:p>
    <w:p w:rsidR="00670CDD" w:rsidRPr="00670CDD" w:rsidRDefault="00670CDD" w:rsidP="00670CDD">
      <w:pPr>
        <w:shd w:val="clear" w:color="auto" w:fill="FFFFFF"/>
        <w:spacing w:after="165" w:line="270" w:lineRule="atLeast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Ідеалом виховання виступає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р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ізнобічно та гармонійно розвинений національно свідомий, високоосвічений, життєво компетентний громадянин, здатний до саморозвитку та самовдосконалення.</w:t>
      </w:r>
    </w:p>
    <w:p w:rsidR="00670CDD" w:rsidRPr="00670CDD" w:rsidRDefault="00670CDD" w:rsidP="00670CDD">
      <w:pPr>
        <w:shd w:val="clear" w:color="auto" w:fill="FFFFFF"/>
        <w:spacing w:after="165" w:line="270" w:lineRule="atLeast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Головною домінантою національно-патріотичного виховання молоді є формування у особистості ціннісного ставлення до навколишньої дійсності та самої себе, активної за формою та моральної, за змістом, життєвої позиції.</w:t>
      </w:r>
      <w:proofErr w:type="gramEnd"/>
    </w:p>
    <w:p w:rsidR="00670CDD" w:rsidRPr="00670CDD" w:rsidRDefault="00670CDD" w:rsidP="00670CDD">
      <w:pPr>
        <w:shd w:val="clear" w:color="auto" w:fill="FFFFFF"/>
        <w:spacing w:after="165" w:line="270" w:lineRule="atLeast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В основу системи національно-патріотичного виховання покладено ідею розвитку української державності як консолідуючий чинник розвитку суспільства й нації в цілому. Форми й методи виховання базуються на українських народних традиціях, кращих надбаннях національної та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св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ітової педагогіки й психології.</w:t>
      </w:r>
    </w:p>
    <w:p w:rsidR="00670CDD" w:rsidRPr="00670CDD" w:rsidRDefault="00670CDD" w:rsidP="00670CDD">
      <w:pPr>
        <w:shd w:val="clear" w:color="auto" w:fill="FFFFFF"/>
        <w:spacing w:after="165" w:line="270" w:lineRule="atLeast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Сьогодні сформоване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соц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іальне замовлення на ефективні виховні системи й технології. Зростає увага до виховання засобами музеїв, театральної педагогіки, дитячого та юнацького спорту. Створюються реальні умови для прояву творчих здібностей молодих людей. Сучасна молодь добре інформована щодо процесів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в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 різних сферах науки, техніки, соціального життя; динамічно оволодіває сучасними комунікаційними технологіями.</w:t>
      </w:r>
    </w:p>
    <w:p w:rsidR="00670CDD" w:rsidRPr="00670CDD" w:rsidRDefault="00670CDD" w:rsidP="00670CDD">
      <w:pPr>
        <w:shd w:val="clear" w:color="auto" w:fill="FFFFFF"/>
        <w:spacing w:after="165" w:line="270" w:lineRule="atLeast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Усе це створює сприятливі умови для розвитку національно-патріотичного виховання як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пр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іоритетної сфери соціального життя країни, підвищення його статусу та розвитку потенціалу, досягнення якісно нових результатів у духовно-моральному, патріотичному, трудовому, художньо-естетичному, екологічному вихованні підростаючого покоління.</w:t>
      </w:r>
    </w:p>
    <w:p w:rsidR="00670CDD" w:rsidRPr="00670CDD" w:rsidRDefault="00670CDD" w:rsidP="00670CDD">
      <w:pPr>
        <w:shd w:val="clear" w:color="auto" w:fill="FFFFFF"/>
        <w:spacing w:after="165" w:line="270" w:lineRule="atLeast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Сучасний етап розвитку України особливо потребує від органів державної влади та суспільних інституцій здійснення системних заходів, спрямованих на національно-патріотичне виховання молоді, зокрема з огляду на потребу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п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ідготовки потенційних кандидатів для прийняття на державну, військову службу.</w:t>
      </w:r>
    </w:p>
    <w:p w:rsidR="00670CDD" w:rsidRPr="00670CDD" w:rsidRDefault="00670CDD" w:rsidP="00670CDD">
      <w:pPr>
        <w:shd w:val="clear" w:color="auto" w:fill="FFFFFF"/>
        <w:spacing w:after="165" w:line="270" w:lineRule="atLeast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Концепція розроблена на виконання Указу Президента України від 03.07.2008 № 616/2008 "Про проведення у 2009 році в Україні Року молоді", з урахуванням норм Указу Президента України від 25.10.2002 № 948 "Про затвердження Концепції допризовної підготовки і військово-патріотичного виховання молоді", Постанови Верховно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ї Р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ади України від 22.05.2003 № 865 "Про заходи Кабінету Міні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стр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ів України щодо захисту національних інтересів держави у сферах національно свідомого і патріотичного виховання молодого покоління та забезпечення умов його розвитку" та пропозицій центральних, місцевих органів виконавчої влади та молодіжних громадських організацій.</w:t>
      </w:r>
    </w:p>
    <w:p w:rsidR="00670CDD" w:rsidRPr="00670CDD" w:rsidRDefault="00670CDD" w:rsidP="00670CDD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b/>
          <w:bCs/>
          <w:color w:val="000000"/>
          <w:sz w:val="24"/>
          <w:szCs w:val="21"/>
        </w:rPr>
        <w:t xml:space="preserve">1. Мета та завдання Концепції національно-патріотичного виховання </w:t>
      </w:r>
      <w:proofErr w:type="gramStart"/>
      <w:r w:rsidRPr="00670CDD">
        <w:rPr>
          <w:rFonts w:ascii="Times New Roman" w:eastAsia="Times New Roman" w:hAnsi="Times New Roman" w:cs="Times New Roman"/>
          <w:b/>
          <w:bCs/>
          <w:color w:val="000000"/>
          <w:sz w:val="24"/>
          <w:szCs w:val="21"/>
        </w:rPr>
        <w:t>молод</w:t>
      </w:r>
      <w:proofErr w:type="gramEnd"/>
      <w:r w:rsidRPr="00670CDD">
        <w:rPr>
          <w:rFonts w:ascii="Times New Roman" w:eastAsia="Times New Roman" w:hAnsi="Times New Roman" w:cs="Times New Roman"/>
          <w:b/>
          <w:bCs/>
          <w:color w:val="000000"/>
          <w:sz w:val="24"/>
          <w:szCs w:val="21"/>
        </w:rPr>
        <w:t>і</w:t>
      </w:r>
    </w:p>
    <w:p w:rsidR="00670CDD" w:rsidRPr="00670CDD" w:rsidRDefault="00670CDD" w:rsidP="00670CDD">
      <w:pPr>
        <w:shd w:val="clear" w:color="auto" w:fill="FFFFFF"/>
        <w:spacing w:after="165" w:line="270" w:lineRule="atLeast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Мета Концепції національно-патріотичного виховання (далі - Концепція) полягає у створенні методологічних засад для системної і цілеспрямованої діяльності органів державної влади і громадськості щодо виховання молодої людини - патріота України, готового самовіддано розбудовувати її як суверенну, демократичну, правову і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соц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іальну державу, виявляти національну гідність, знати і цивілізовано відстоювати свої громадянські права та виконувати обов'язки, сприяти громадянському миру і злагоді в суспільстві, бути конкурентоспроможним, успішно самореалізуватися в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соц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іумі як громадянин, сім'янин, професіонал, носій української національної культури.</w:t>
      </w:r>
    </w:p>
    <w:p w:rsidR="00670CDD" w:rsidRPr="00670CDD" w:rsidRDefault="00670CDD" w:rsidP="00670CDD">
      <w:pPr>
        <w:shd w:val="clear" w:color="auto" w:fill="FFFFFF"/>
        <w:spacing w:after="165" w:line="270" w:lineRule="atLeast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Національно-патріотичне виховання є складовою загального виховного процесу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п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ідростаючого покоління, головною метою якого є набуття молодими громадянами 14-35 </w:t>
      </w: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lastRenderedPageBreak/>
        <w:t>річного віку соціального досвіду, готовності до виконання громадянських і конституційних обов'язків, успадкування духовних надбань українського народу, досягнення високої культури взаємин, формування особистісних рис громадянина Української держави, фізичної досконалості, моральної, художньо-естетичної, інтелектуальної, правової, трудової, екологічної культури.</w:t>
      </w:r>
    </w:p>
    <w:p w:rsidR="00670CDD" w:rsidRPr="00670CDD" w:rsidRDefault="00670CDD" w:rsidP="00670CDD">
      <w:pPr>
        <w:shd w:val="clear" w:color="auto" w:fill="FFFFFF"/>
        <w:spacing w:after="165" w:line="270" w:lineRule="atLeast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Здійснення системного національно-патріотичного виховання є однією з головних складових національної безпеки України.</w:t>
      </w:r>
    </w:p>
    <w:p w:rsidR="00670CDD" w:rsidRPr="00670CDD" w:rsidRDefault="00670CDD" w:rsidP="00670CDD">
      <w:pPr>
        <w:shd w:val="clear" w:color="auto" w:fill="FFFFFF"/>
        <w:spacing w:after="165" w:line="270" w:lineRule="atLeast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Національно-патріотичне виховання формується на прикладах історії становлення Української державності, українського козацтва, героїки визвольного руху, досягнень у галузі політики, освіти, науки, культури і спорту.</w:t>
      </w:r>
    </w:p>
    <w:p w:rsidR="00670CDD" w:rsidRPr="00670CDD" w:rsidRDefault="00670CDD" w:rsidP="00670CDD">
      <w:pPr>
        <w:shd w:val="clear" w:color="auto" w:fill="FFFFFF"/>
        <w:spacing w:after="165" w:line="270" w:lineRule="atLeast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Національно-патріотичне виховання включає в себе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соц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іальні, цільові, функціональні, організаційні та інші аспекти, охоплює своїм впливом усі покоління, пронизує всі сторони життя: соціальну-економічну, політичну, духовну, правову, педагогічну, спирається на освіту, культуру, науку, історію, державу, право.</w:t>
      </w:r>
    </w:p>
    <w:p w:rsidR="00670CDD" w:rsidRPr="00670CDD" w:rsidRDefault="00670CDD" w:rsidP="00670CDD">
      <w:pPr>
        <w:shd w:val="clear" w:color="auto" w:fill="FFFFFF"/>
        <w:spacing w:after="165" w:line="270" w:lineRule="atLeast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Це передбачає визначення і реалізацію першочергових і перспективних заходів, спрямованих на формування громадсько активної життєвої позиції молодих громадян, психологічної готовності до добровільного вступу на державну, військову службу та зразкове виконання службових обов'язкі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в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.</w:t>
      </w:r>
    </w:p>
    <w:p w:rsidR="00670CDD" w:rsidRPr="00670CDD" w:rsidRDefault="00670CDD" w:rsidP="00670CDD">
      <w:pPr>
        <w:shd w:val="clear" w:color="auto" w:fill="FFFFFF"/>
        <w:spacing w:after="165" w:line="270" w:lineRule="atLeast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Концепція передбачає створення цілісної системи національно-патріотичного виховання молоді шляхом реалізації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таких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 виховних завдань:</w:t>
      </w:r>
    </w:p>
    <w:p w:rsidR="00670CDD" w:rsidRPr="00670CDD" w:rsidRDefault="00670CDD" w:rsidP="00670CDD">
      <w:pPr>
        <w:numPr>
          <w:ilvl w:val="0"/>
          <w:numId w:val="2"/>
        </w:numPr>
        <w:shd w:val="clear" w:color="auto" w:fill="FFFFFF"/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забезпечення сприятливих умов для самореалізації особистості в Україні відповідно до її інтересі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в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 та можливостей;</w:t>
      </w:r>
    </w:p>
    <w:p w:rsidR="00670CDD" w:rsidRPr="00670CDD" w:rsidRDefault="00670CDD" w:rsidP="00670CDD">
      <w:pPr>
        <w:numPr>
          <w:ilvl w:val="0"/>
          <w:numId w:val="2"/>
        </w:numPr>
        <w:shd w:val="clear" w:color="auto" w:fill="FFFFFF"/>
        <w:spacing w:after="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виховання правової культури, поваги до </w:t>
      </w:r>
      <w:hyperlink r:id="rId6" w:history="1">
        <w:r w:rsidRPr="00670CDD">
          <w:rPr>
            <w:rFonts w:ascii="Times New Roman" w:eastAsia="Times New Roman" w:hAnsi="Times New Roman" w:cs="Times New Roman"/>
            <w:color w:val="0000FF"/>
            <w:sz w:val="24"/>
            <w:szCs w:val="21"/>
            <w:u w:val="single"/>
          </w:rPr>
          <w:t>Конституції України</w:t>
        </w:r>
      </w:hyperlink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, Законів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Укра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їни, державної символіки - Герба, Прапора, Гімну України та історичних святинь;</w:t>
      </w:r>
    </w:p>
    <w:p w:rsidR="00670CDD" w:rsidRPr="00670CDD" w:rsidRDefault="00670CDD" w:rsidP="00670CDD">
      <w:pPr>
        <w:numPr>
          <w:ilvl w:val="0"/>
          <w:numId w:val="2"/>
        </w:numPr>
        <w:shd w:val="clear" w:color="auto" w:fill="FFFFFF"/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сприяння набуттю молоддю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соц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іального досвіду, успадкування духовних та культурних надбань українського народу;</w:t>
      </w:r>
    </w:p>
    <w:p w:rsidR="00670CDD" w:rsidRPr="00670CDD" w:rsidRDefault="00670CDD" w:rsidP="00670CDD">
      <w:pPr>
        <w:numPr>
          <w:ilvl w:val="0"/>
          <w:numId w:val="2"/>
        </w:numPr>
        <w:shd w:val="clear" w:color="auto" w:fill="FFFFFF"/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формування мовної культури, оволодіння та вживання української мови як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духовного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 коду нації;</w:t>
      </w:r>
    </w:p>
    <w:p w:rsidR="00670CDD" w:rsidRPr="00670CDD" w:rsidRDefault="00670CDD" w:rsidP="00670CDD">
      <w:pPr>
        <w:numPr>
          <w:ilvl w:val="0"/>
          <w:numId w:val="2"/>
        </w:numPr>
        <w:shd w:val="clear" w:color="auto" w:fill="FFFFFF"/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формування духовних цінностей українського патріота: почуття патріотизму, національної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св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ідомості, любові до українського народу, його історії, Української Держави, рідної землі, родини, гордості за минуле і сучасне на прикладах героїчної історії українського народу та кращих зразків культурної спадщини;</w:t>
      </w:r>
    </w:p>
    <w:p w:rsidR="00670CDD" w:rsidRPr="00670CDD" w:rsidRDefault="00670CDD" w:rsidP="00670CDD">
      <w:pPr>
        <w:numPr>
          <w:ilvl w:val="0"/>
          <w:numId w:val="2"/>
        </w:numPr>
        <w:shd w:val="clear" w:color="auto" w:fill="FFFFFF"/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відновлення і вшанування національної пам'яті;</w:t>
      </w:r>
    </w:p>
    <w:p w:rsidR="00670CDD" w:rsidRPr="00670CDD" w:rsidRDefault="00670CDD" w:rsidP="00670CDD">
      <w:pPr>
        <w:numPr>
          <w:ilvl w:val="0"/>
          <w:numId w:val="2"/>
        </w:numPr>
        <w:shd w:val="clear" w:color="auto" w:fill="FFFFFF"/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утвердження в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св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ідомості громадян об'єктивної оцінки ролі українського війська в українській історій, спадкоємності розвитку Збройних Сил у відстоюванні ідеалів свободи та державності України і її громадян від княжої доби, Гетьманського козацького війська, військ Української народної республіки, Січових стрільців, Української повстанської армії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до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 часів незалежності;</w:t>
      </w:r>
    </w:p>
    <w:p w:rsidR="00670CDD" w:rsidRPr="00670CDD" w:rsidRDefault="00670CDD" w:rsidP="00670CDD">
      <w:pPr>
        <w:numPr>
          <w:ilvl w:val="0"/>
          <w:numId w:val="2"/>
        </w:numPr>
        <w:shd w:val="clear" w:color="auto" w:fill="FFFFFF"/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формування психологічної та фізичної готовності молоді до виконання громадянського та конституційного обов'язку щодо відстоювання національних інтересів та незалежності держави,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п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ідвищення престижу і розвиток мотивації молоді до державної та військової служби;</w:t>
      </w:r>
    </w:p>
    <w:p w:rsidR="00670CDD" w:rsidRPr="00670CDD" w:rsidRDefault="00670CDD" w:rsidP="00670CDD">
      <w:pPr>
        <w:numPr>
          <w:ilvl w:val="0"/>
          <w:numId w:val="2"/>
        </w:numPr>
        <w:shd w:val="clear" w:color="auto" w:fill="FFFFFF"/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відродження та розвиток українського козацтва як важливої громадської сили військово-патріотичного виховання молоді;</w:t>
      </w:r>
    </w:p>
    <w:p w:rsidR="00670CDD" w:rsidRPr="00670CDD" w:rsidRDefault="00670CDD" w:rsidP="00670CDD">
      <w:pPr>
        <w:numPr>
          <w:ilvl w:val="0"/>
          <w:numId w:val="2"/>
        </w:numPr>
        <w:shd w:val="clear" w:color="auto" w:fill="FFFFFF"/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lastRenderedPageBreak/>
        <w:t>забезпечення духовної єдності поколінь, виховання поваги до батьків, людей похилого віку, турбота про молодших та людей з особливими потребами;</w:t>
      </w:r>
    </w:p>
    <w:p w:rsidR="00670CDD" w:rsidRPr="00670CDD" w:rsidRDefault="00670CDD" w:rsidP="00670CDD">
      <w:pPr>
        <w:numPr>
          <w:ilvl w:val="0"/>
          <w:numId w:val="2"/>
        </w:numPr>
        <w:shd w:val="clear" w:color="auto" w:fill="FFFFFF"/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консолідація діяльності органів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державного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 управління та місцевого самоврядування, навчальних закладів, громадських організацій щодо національно-патріотичного виховання;</w:t>
      </w:r>
    </w:p>
    <w:p w:rsidR="00670CDD" w:rsidRPr="00670CDD" w:rsidRDefault="00670CDD" w:rsidP="00670CDD">
      <w:pPr>
        <w:numPr>
          <w:ilvl w:val="0"/>
          <w:numId w:val="2"/>
        </w:numPr>
        <w:shd w:val="clear" w:color="auto" w:fill="FFFFFF"/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сприяння діяльності установ, навчальних закладів, організацій, клубі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в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 та осередків громадської активності, спрямованих на  патріотичне виховання молоді;</w:t>
      </w:r>
    </w:p>
    <w:p w:rsidR="00670CDD" w:rsidRPr="00670CDD" w:rsidRDefault="00670CDD" w:rsidP="00670CDD">
      <w:pPr>
        <w:numPr>
          <w:ilvl w:val="0"/>
          <w:numId w:val="2"/>
        </w:numPr>
        <w:shd w:val="clear" w:color="auto" w:fill="FFFFFF"/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п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ідтримання кращих рис української нації - працелюбності, прагнення до свободи, любові до природи та мистецтва, поваги до батьків та родини;</w:t>
      </w:r>
    </w:p>
    <w:p w:rsidR="00670CDD" w:rsidRPr="00670CDD" w:rsidRDefault="00670CDD" w:rsidP="00670CDD">
      <w:pPr>
        <w:numPr>
          <w:ilvl w:val="0"/>
          <w:numId w:val="2"/>
        </w:numPr>
        <w:shd w:val="clear" w:color="auto" w:fill="FFFFFF"/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створення умов для розвитку громадянської активності, професіоналізму, високої мотивації до праці як основи конкурентоспроможності громадянина, а відтак, держави;</w:t>
      </w:r>
    </w:p>
    <w:p w:rsidR="00670CDD" w:rsidRPr="00670CDD" w:rsidRDefault="00670CDD" w:rsidP="00670CDD">
      <w:pPr>
        <w:numPr>
          <w:ilvl w:val="0"/>
          <w:numId w:val="2"/>
        </w:numPr>
        <w:shd w:val="clear" w:color="auto" w:fill="FFFFFF"/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сприяння розвитку фізичного, психічного та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духовного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 здоров'я; задоволення естетичних та культурних потреб особистості;</w:t>
      </w:r>
    </w:p>
    <w:p w:rsidR="00670CDD" w:rsidRPr="00670CDD" w:rsidRDefault="00670CDD" w:rsidP="00670CDD">
      <w:pPr>
        <w:numPr>
          <w:ilvl w:val="0"/>
          <w:numId w:val="2"/>
        </w:numPr>
        <w:shd w:val="clear" w:color="auto" w:fill="FFFFFF"/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виховання здатності протидіяти проявам аморальності, правопорушень, бездуховності, антигромадської діяльності;</w:t>
      </w:r>
    </w:p>
    <w:p w:rsidR="00670CDD" w:rsidRPr="00670CDD" w:rsidRDefault="00670CDD" w:rsidP="00670CDD">
      <w:pPr>
        <w:numPr>
          <w:ilvl w:val="0"/>
          <w:numId w:val="2"/>
        </w:numPr>
        <w:shd w:val="clear" w:color="auto" w:fill="FFFFFF"/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створення умов для посилення патріотичної спрямованості телерадіомовлення та інших засобів масової інформації при висвітленні подій та явищ суспільного життя;</w:t>
      </w:r>
    </w:p>
    <w:p w:rsidR="00670CDD" w:rsidRPr="00670CDD" w:rsidRDefault="00670CDD" w:rsidP="00670CDD">
      <w:pPr>
        <w:numPr>
          <w:ilvl w:val="0"/>
          <w:numId w:val="2"/>
        </w:numPr>
        <w:shd w:val="clear" w:color="auto" w:fill="FFFFFF"/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реалізація індивідуального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п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ідходу до особистості та виховання.</w:t>
      </w:r>
    </w:p>
    <w:p w:rsidR="00670CDD" w:rsidRPr="00670CDD" w:rsidRDefault="00670CDD" w:rsidP="00670CDD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b/>
          <w:bCs/>
          <w:color w:val="000000"/>
          <w:sz w:val="24"/>
          <w:szCs w:val="21"/>
        </w:rPr>
        <w:t>2. Принципи національно-патріотичного виховання:</w:t>
      </w:r>
    </w:p>
    <w:p w:rsidR="00670CDD" w:rsidRPr="00670CDD" w:rsidRDefault="00670CDD" w:rsidP="00670CDD">
      <w:pPr>
        <w:shd w:val="clear" w:color="auto" w:fill="FFFFFF"/>
        <w:spacing w:after="165" w:line="270" w:lineRule="atLeast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Запорукою ефективності виховного процесу є органічне поєднання системи принципів національно-патріотичного виховання в цілісну систему, яка забезпечує досягнення відповідних результатів - міцно і органічно засвоєних загальнолюдських і українських національних цінностей.</w:t>
      </w:r>
    </w:p>
    <w:p w:rsidR="00670CDD" w:rsidRPr="00670CDD" w:rsidRDefault="00670CDD" w:rsidP="00670CDD">
      <w:pPr>
        <w:shd w:val="clear" w:color="auto" w:fill="FFFFFF"/>
        <w:spacing w:after="165" w:line="270" w:lineRule="atLeast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Основними принципами національно-патріотичного виховання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 є:</w:t>
      </w:r>
      <w:proofErr w:type="gramEnd"/>
    </w:p>
    <w:p w:rsidR="00670CDD" w:rsidRPr="00670CDD" w:rsidRDefault="00670CDD" w:rsidP="00670CDD">
      <w:pPr>
        <w:numPr>
          <w:ilvl w:val="0"/>
          <w:numId w:val="3"/>
        </w:numPr>
        <w:shd w:val="clear" w:color="auto" w:fill="FFFFFF"/>
        <w:spacing w:after="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b/>
          <w:bCs/>
          <w:color w:val="000000"/>
          <w:sz w:val="24"/>
          <w:szCs w:val="21"/>
        </w:rPr>
        <w:t>принцип національної спрямованості виховання</w:t>
      </w: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, який передбачає формування у молоді національної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св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ідомості, любові до України, свого народу, шанобливого ставлення до його культури, здатності зберегти свою національну ідентичність, пишатися приналежністю до українського народу, брати участь у розбудові та захисті своєї держави;</w:t>
      </w:r>
    </w:p>
    <w:p w:rsidR="00670CDD" w:rsidRPr="00670CDD" w:rsidRDefault="00670CDD" w:rsidP="00670CDD">
      <w:pPr>
        <w:numPr>
          <w:ilvl w:val="0"/>
          <w:numId w:val="3"/>
        </w:numPr>
        <w:shd w:val="clear" w:color="auto" w:fill="FFFFFF"/>
        <w:spacing w:after="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b/>
          <w:bCs/>
          <w:color w:val="000000"/>
          <w:sz w:val="24"/>
          <w:szCs w:val="21"/>
        </w:rPr>
        <w:t>принцип культуровідповідності</w:t>
      </w: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, який передбачає виховання як культуротворчий процес, спрямований на формування базової культури особистості, базуючись на набутому морально-етичному досвіді людства.</w:t>
      </w:r>
    </w:p>
    <w:p w:rsidR="00670CDD" w:rsidRPr="00670CDD" w:rsidRDefault="00670CDD" w:rsidP="00670CDD">
      <w:pPr>
        <w:numPr>
          <w:ilvl w:val="0"/>
          <w:numId w:val="3"/>
        </w:numPr>
        <w:shd w:val="clear" w:color="auto" w:fill="FFFFFF"/>
        <w:spacing w:after="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b/>
          <w:bCs/>
          <w:color w:val="000000"/>
          <w:sz w:val="24"/>
          <w:szCs w:val="21"/>
        </w:rPr>
        <w:t>принцип гуманізації</w:t>
      </w: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 виховного процесу зосереджує увагу на особистості як вищій цінності.</w:t>
      </w:r>
    </w:p>
    <w:p w:rsidR="00670CDD" w:rsidRPr="00670CDD" w:rsidRDefault="00670CDD" w:rsidP="00670CDD">
      <w:pPr>
        <w:numPr>
          <w:ilvl w:val="0"/>
          <w:numId w:val="3"/>
        </w:numPr>
        <w:shd w:val="clear" w:color="auto" w:fill="FFFFFF"/>
        <w:spacing w:after="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b/>
          <w:bCs/>
          <w:color w:val="000000"/>
          <w:sz w:val="24"/>
          <w:szCs w:val="21"/>
        </w:rPr>
        <w:t>принцип суб'єкт-суб'єктної взаємодії</w:t>
      </w: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 передбача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є,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 що учасники виховного процесу виступають рівноправними партнерами у процесі спілкування, беруть до уваги точку зору один одного, визнають право на її відмінність від власної, узгоджують свої позиції.</w:t>
      </w:r>
    </w:p>
    <w:p w:rsidR="00670CDD" w:rsidRPr="00670CDD" w:rsidRDefault="00670CDD" w:rsidP="00670CDD">
      <w:pPr>
        <w:numPr>
          <w:ilvl w:val="0"/>
          <w:numId w:val="3"/>
        </w:numPr>
        <w:shd w:val="clear" w:color="auto" w:fill="FFFFFF"/>
        <w:spacing w:after="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b/>
          <w:bCs/>
          <w:color w:val="000000"/>
          <w:sz w:val="24"/>
          <w:szCs w:val="21"/>
        </w:rPr>
        <w:t>принцип цілісності</w:t>
      </w: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 означа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є,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 що виховання організовується як системний педагогічний процес, спрямований на гармонійний та різнобічний розвиток особистості, формування в неї цілісної картини світу, передбачає забезпечення наступності напрямів та етапів виховної роботи.</w:t>
      </w:r>
    </w:p>
    <w:p w:rsidR="00670CDD" w:rsidRPr="00670CDD" w:rsidRDefault="00670CDD" w:rsidP="00670CDD">
      <w:pPr>
        <w:numPr>
          <w:ilvl w:val="0"/>
          <w:numId w:val="3"/>
        </w:numPr>
        <w:shd w:val="clear" w:color="auto" w:fill="FFFFFF"/>
        <w:spacing w:after="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b/>
          <w:bCs/>
          <w:color w:val="000000"/>
          <w:sz w:val="24"/>
          <w:szCs w:val="21"/>
        </w:rPr>
        <w:t>акмеологічний принцип</w:t>
      </w: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 вимагає орієнтації виховного процесу на вищі морально-духовні досягнення і потенційні можливості особистості, створення умов для досягнення нею життєвого успіху, розвиток індивідуальних здібностей.</w:t>
      </w:r>
    </w:p>
    <w:p w:rsidR="00670CDD" w:rsidRPr="00670CDD" w:rsidRDefault="00670CDD" w:rsidP="00670CDD">
      <w:pPr>
        <w:numPr>
          <w:ilvl w:val="0"/>
          <w:numId w:val="3"/>
        </w:numPr>
        <w:shd w:val="clear" w:color="auto" w:fill="FFFFFF"/>
        <w:spacing w:after="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b/>
          <w:bCs/>
          <w:color w:val="000000"/>
          <w:sz w:val="24"/>
          <w:szCs w:val="21"/>
        </w:rPr>
        <w:t>принцип особистісної орієнтації</w:t>
      </w: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 означа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є,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 що загальні закони психологічного розвитку проявляються у кожної людини своєрідно і неповторно.</w:t>
      </w:r>
    </w:p>
    <w:p w:rsidR="00670CDD" w:rsidRPr="00670CDD" w:rsidRDefault="00670CDD" w:rsidP="00670CDD">
      <w:pPr>
        <w:numPr>
          <w:ilvl w:val="0"/>
          <w:numId w:val="3"/>
        </w:numPr>
        <w:shd w:val="clear" w:color="auto" w:fill="FFFFFF"/>
        <w:spacing w:after="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b/>
          <w:bCs/>
          <w:color w:val="000000"/>
          <w:sz w:val="24"/>
          <w:szCs w:val="21"/>
        </w:rPr>
        <w:lastRenderedPageBreak/>
        <w:t>принцип життєвої творчої самодіяльності</w:t>
      </w: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 передбачає становлення особистості як творця свого життя, який здатен приймати особисті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р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ішення, і нести за них відповідальність, повноцінно жити і активно діяти, постійно самовдосконалюватися, адекватно і гнучко реагувати на соціальні зміни.</w:t>
      </w:r>
    </w:p>
    <w:p w:rsidR="00670CDD" w:rsidRPr="00670CDD" w:rsidRDefault="00670CDD" w:rsidP="00670CDD">
      <w:pPr>
        <w:numPr>
          <w:ilvl w:val="0"/>
          <w:numId w:val="3"/>
        </w:numPr>
        <w:shd w:val="clear" w:color="auto" w:fill="FFFFFF"/>
        <w:spacing w:after="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b/>
          <w:bCs/>
          <w:color w:val="000000"/>
          <w:sz w:val="24"/>
          <w:szCs w:val="21"/>
        </w:rPr>
        <w:t>принцип толерантності</w:t>
      </w: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 передбачає інтегрованість української культури в європейський та світовий простір, формування у вихованців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в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ідкритості, толерантного ставлення до цінностей, відмінних від національних ідей, до культури, мистецтва, вірувань інших народів, здатності диференціювати спільне та відмінне в різних культурах, сприймати українську культуру, як невід'ємну частину загальнолюдської.</w:t>
      </w:r>
    </w:p>
    <w:p w:rsidR="00670CDD" w:rsidRPr="00670CDD" w:rsidRDefault="00670CDD" w:rsidP="00670CDD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b/>
          <w:bCs/>
          <w:color w:val="000000"/>
          <w:sz w:val="24"/>
          <w:szCs w:val="21"/>
        </w:rPr>
        <w:t>3. Шляхи реалізації концепції національно-патріотичного виховання молоді</w:t>
      </w:r>
    </w:p>
    <w:p w:rsidR="00670CDD" w:rsidRPr="00670CDD" w:rsidRDefault="00670CDD" w:rsidP="00670CDD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b/>
          <w:bCs/>
          <w:color w:val="000000"/>
          <w:sz w:val="24"/>
          <w:szCs w:val="21"/>
        </w:rPr>
        <w:t xml:space="preserve">3.1. Розроблення та удосконалення нормативно-правової бази патріотичного виховання </w:t>
      </w:r>
      <w:proofErr w:type="gramStart"/>
      <w:r w:rsidRPr="00670CDD">
        <w:rPr>
          <w:rFonts w:ascii="Times New Roman" w:eastAsia="Times New Roman" w:hAnsi="Times New Roman" w:cs="Times New Roman"/>
          <w:b/>
          <w:bCs/>
          <w:color w:val="000000"/>
          <w:sz w:val="24"/>
          <w:szCs w:val="21"/>
        </w:rPr>
        <w:t>молод</w:t>
      </w:r>
      <w:proofErr w:type="gramEnd"/>
      <w:r w:rsidRPr="00670CDD">
        <w:rPr>
          <w:rFonts w:ascii="Times New Roman" w:eastAsia="Times New Roman" w:hAnsi="Times New Roman" w:cs="Times New Roman"/>
          <w:b/>
          <w:bCs/>
          <w:color w:val="000000"/>
          <w:sz w:val="24"/>
          <w:szCs w:val="21"/>
        </w:rPr>
        <w:t>і:</w:t>
      </w:r>
    </w:p>
    <w:p w:rsidR="00670CDD" w:rsidRPr="00670CDD" w:rsidRDefault="00670CDD" w:rsidP="00670CDD">
      <w:pPr>
        <w:numPr>
          <w:ilvl w:val="0"/>
          <w:numId w:val="4"/>
        </w:numPr>
        <w:shd w:val="clear" w:color="auto" w:fill="FFFFFF"/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п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ідготовка нормативно-правових актів з питань національно-патріотичного виховання молоді, внесення відповідних змін до законодавства;</w:t>
      </w:r>
    </w:p>
    <w:p w:rsidR="00670CDD" w:rsidRPr="00670CDD" w:rsidRDefault="00670CDD" w:rsidP="00670CDD">
      <w:pPr>
        <w:numPr>
          <w:ilvl w:val="0"/>
          <w:numId w:val="4"/>
        </w:numPr>
        <w:shd w:val="clear" w:color="auto" w:fill="FFFFFF"/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п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ідготовка цільових програм національно-патріотичного спрямування з метою поліпшення вивчення української мови, історії, культури; сприяння розвитку професіоналізму, громадянської активності; популяризації здорового способу життя; підвищення престижу та привабливості державної та військової служби;</w:t>
      </w:r>
    </w:p>
    <w:p w:rsidR="00670CDD" w:rsidRPr="00670CDD" w:rsidRDefault="00670CDD" w:rsidP="00670CDD">
      <w:pPr>
        <w:numPr>
          <w:ilvl w:val="0"/>
          <w:numId w:val="4"/>
        </w:numPr>
        <w:shd w:val="clear" w:color="auto" w:fill="FFFFFF"/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визначення механізмів економічного стимулювання суб'єктів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п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ідприємницької діяльності, які здійснюють підтримку заходів громадських організацій, спрямованих на патріотичне виховання молоді;</w:t>
      </w:r>
    </w:p>
    <w:p w:rsidR="00670CDD" w:rsidRPr="00670CDD" w:rsidRDefault="00670CDD" w:rsidP="00670CDD">
      <w:pPr>
        <w:numPr>
          <w:ilvl w:val="0"/>
          <w:numId w:val="4"/>
        </w:numPr>
        <w:shd w:val="clear" w:color="auto" w:fill="FFFFFF"/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розроблення порядку державного фінансування заходів, спрямованих на національно-патріотичне виховання молодих людей;</w:t>
      </w:r>
    </w:p>
    <w:p w:rsidR="00670CDD" w:rsidRPr="00670CDD" w:rsidRDefault="00670CDD" w:rsidP="00670CDD">
      <w:pPr>
        <w:numPr>
          <w:ilvl w:val="0"/>
          <w:numId w:val="4"/>
        </w:numPr>
        <w:shd w:val="clear" w:color="auto" w:fill="FFFFFF"/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розроблення положень про державні нагороди та відзнаки для вихователі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в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, наставників за успіхи у патріотичному вихованні молоді.</w:t>
      </w:r>
    </w:p>
    <w:p w:rsidR="00670CDD" w:rsidRPr="00670CDD" w:rsidRDefault="00670CDD" w:rsidP="00670CDD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b/>
          <w:bCs/>
          <w:color w:val="000000"/>
          <w:sz w:val="24"/>
          <w:szCs w:val="21"/>
        </w:rPr>
        <w:t xml:space="preserve">3.2 Активізація діяльності органів державної влади, місцевого самоврядування та громадських організацій у сфері національно-патріотичного виховання </w:t>
      </w:r>
      <w:proofErr w:type="gramStart"/>
      <w:r w:rsidRPr="00670CDD">
        <w:rPr>
          <w:rFonts w:ascii="Times New Roman" w:eastAsia="Times New Roman" w:hAnsi="Times New Roman" w:cs="Times New Roman"/>
          <w:b/>
          <w:bCs/>
          <w:color w:val="000000"/>
          <w:sz w:val="24"/>
          <w:szCs w:val="21"/>
        </w:rPr>
        <w:t>молодого</w:t>
      </w:r>
      <w:proofErr w:type="gramEnd"/>
      <w:r w:rsidRPr="00670CDD">
        <w:rPr>
          <w:rFonts w:ascii="Times New Roman" w:eastAsia="Times New Roman" w:hAnsi="Times New Roman" w:cs="Times New Roman"/>
          <w:b/>
          <w:bCs/>
          <w:color w:val="000000"/>
          <w:sz w:val="24"/>
          <w:szCs w:val="21"/>
        </w:rPr>
        <w:t xml:space="preserve"> покоління:</w:t>
      </w:r>
    </w:p>
    <w:p w:rsidR="00670CDD" w:rsidRPr="00670CDD" w:rsidRDefault="00670CDD" w:rsidP="00670CDD">
      <w:pPr>
        <w:numPr>
          <w:ilvl w:val="0"/>
          <w:numId w:val="5"/>
        </w:numPr>
        <w:shd w:val="clear" w:color="auto" w:fill="FFFFFF"/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координація діяльності органів виконавчої влади всіх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р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івнів, місцевого самоврядування, навчальних і культурно-просвітницьких закладів, громадських організацій;</w:t>
      </w:r>
    </w:p>
    <w:p w:rsidR="00670CDD" w:rsidRPr="00670CDD" w:rsidRDefault="00670CDD" w:rsidP="00670CDD">
      <w:pPr>
        <w:numPr>
          <w:ilvl w:val="0"/>
          <w:numId w:val="5"/>
        </w:numPr>
        <w:shd w:val="clear" w:color="auto" w:fill="FFFFFF"/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забезпечення наступності та системності національно-патріотичного виховання;</w:t>
      </w:r>
    </w:p>
    <w:p w:rsidR="00670CDD" w:rsidRPr="00670CDD" w:rsidRDefault="00670CDD" w:rsidP="00670CDD">
      <w:pPr>
        <w:numPr>
          <w:ilvl w:val="0"/>
          <w:numId w:val="5"/>
        </w:numPr>
        <w:shd w:val="clear" w:color="auto" w:fill="FFFFFF"/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забезпечення проведення заходів, спрямованих на утвердження в свідомості громадян об'єктивної оцінки ролі українського війська в українській історій, спадкоємності розвитку збройних сил в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в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ідстоюванні ідеалів свободи та державності України і її громадян;</w:t>
      </w:r>
    </w:p>
    <w:p w:rsidR="00670CDD" w:rsidRPr="00670CDD" w:rsidRDefault="00670CDD" w:rsidP="00670CDD">
      <w:pPr>
        <w:numPr>
          <w:ilvl w:val="0"/>
          <w:numId w:val="5"/>
        </w:numPr>
        <w:shd w:val="clear" w:color="auto" w:fill="FFFFFF"/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втілення планів дій, спрямованих на реалізацію молоддю інтелектуальних та творчих проекті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в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на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 благо України, поліпшення професійної орієнтації, розвиток мотивації до праці;</w:t>
      </w:r>
    </w:p>
    <w:p w:rsidR="00670CDD" w:rsidRPr="00670CDD" w:rsidRDefault="00670CDD" w:rsidP="00670CDD">
      <w:pPr>
        <w:numPr>
          <w:ilvl w:val="0"/>
          <w:numId w:val="5"/>
        </w:numPr>
        <w:shd w:val="clear" w:color="auto" w:fill="FFFFFF"/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залучення юнаків і дівчат до вивчення культури, історії України, пропагування кращих здобутків національної культурної і духовної спадщини,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п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ідтримка професійної та самодіяльної художньої творчості, діяльності творчих об'єднань, клубів за інтересами, фольклорних колективів;</w:t>
      </w:r>
    </w:p>
    <w:p w:rsidR="00670CDD" w:rsidRPr="00670CDD" w:rsidRDefault="00670CDD" w:rsidP="00670CDD">
      <w:pPr>
        <w:numPr>
          <w:ilvl w:val="0"/>
          <w:numId w:val="5"/>
        </w:numPr>
        <w:shd w:val="clear" w:color="auto" w:fill="FFFFFF"/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активне залучення до патріотичного виховання молоді діячів сучасної культури, мистецтва, науки, спортсмені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в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;</w:t>
      </w:r>
    </w:p>
    <w:p w:rsidR="00670CDD" w:rsidRPr="00670CDD" w:rsidRDefault="00670CDD" w:rsidP="00670CDD">
      <w:pPr>
        <w:numPr>
          <w:ilvl w:val="0"/>
          <w:numId w:val="5"/>
        </w:numPr>
        <w:shd w:val="clear" w:color="auto" w:fill="FFFFFF"/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забезпечення активної участі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молод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і в заходах національно-патріотичного спрямування, у тому числі, приурочених загальнодержавним святам;</w:t>
      </w:r>
    </w:p>
    <w:p w:rsidR="00670CDD" w:rsidRPr="00670CDD" w:rsidRDefault="00670CDD" w:rsidP="00670CDD">
      <w:pPr>
        <w:numPr>
          <w:ilvl w:val="0"/>
          <w:numId w:val="5"/>
        </w:numPr>
        <w:shd w:val="clear" w:color="auto" w:fill="FFFFFF"/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lastRenderedPageBreak/>
        <w:t>залучення молоді до участі у державотворчому процесі, громадському русі задля розвитку політичної культури;</w:t>
      </w:r>
    </w:p>
    <w:p w:rsidR="00670CDD" w:rsidRPr="00670CDD" w:rsidRDefault="00670CDD" w:rsidP="00670CDD">
      <w:pPr>
        <w:numPr>
          <w:ilvl w:val="0"/>
          <w:numId w:val="5"/>
        </w:numPr>
        <w:shd w:val="clear" w:color="auto" w:fill="FFFFFF"/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популяризація молодіжного внутрішнього туризму, популяризація пам'яток української історії, культури та природи, історичних місць та подій, етнографії та життєписів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в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ідомих діячів;</w:t>
      </w:r>
    </w:p>
    <w:p w:rsidR="00670CDD" w:rsidRPr="00670CDD" w:rsidRDefault="00670CDD" w:rsidP="00670CDD">
      <w:pPr>
        <w:numPr>
          <w:ilvl w:val="0"/>
          <w:numId w:val="5"/>
        </w:numPr>
        <w:shd w:val="clear" w:color="auto" w:fill="FFFFFF"/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забезпечення проведення заходів спортивної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п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ідготовки, фізичного виховання, спрямованих на утвердження здорового способу життя молодих громадян та створення відповідних умов;</w:t>
      </w:r>
    </w:p>
    <w:p w:rsidR="00670CDD" w:rsidRPr="00670CDD" w:rsidRDefault="00670CDD" w:rsidP="00670CDD">
      <w:pPr>
        <w:numPr>
          <w:ilvl w:val="0"/>
          <w:numId w:val="5"/>
        </w:numPr>
        <w:shd w:val="clear" w:color="auto" w:fill="FFFFFF"/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сприяння розширенню контактів української молоді з закордонними українцями;</w:t>
      </w:r>
    </w:p>
    <w:p w:rsidR="00670CDD" w:rsidRPr="00670CDD" w:rsidRDefault="00670CDD" w:rsidP="00670CDD">
      <w:pPr>
        <w:numPr>
          <w:ilvl w:val="0"/>
          <w:numId w:val="5"/>
        </w:numPr>
        <w:shd w:val="clear" w:color="auto" w:fill="FFFFFF"/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удосконалення системи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п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ідготовки та перепідготовки кадрів, що займаються питаннями патріотичного виховання дітей та молоді;</w:t>
      </w:r>
    </w:p>
    <w:p w:rsidR="00670CDD" w:rsidRPr="00670CDD" w:rsidRDefault="00670CDD" w:rsidP="00670CDD">
      <w:pPr>
        <w:numPr>
          <w:ilvl w:val="0"/>
          <w:numId w:val="5"/>
        </w:numPr>
        <w:shd w:val="clear" w:color="auto" w:fill="FFFFFF"/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сприяння роботі клубів за місцем проживання, центрів патріотичного виховання, позашкільних закладі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в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та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 інших організацій, які здійснюють заходи з патріотичного виховання молоді;</w:t>
      </w:r>
    </w:p>
    <w:p w:rsidR="00670CDD" w:rsidRPr="00670CDD" w:rsidRDefault="00670CDD" w:rsidP="00670CDD">
      <w:pPr>
        <w:numPr>
          <w:ilvl w:val="0"/>
          <w:numId w:val="5"/>
        </w:numPr>
        <w:shd w:val="clear" w:color="auto" w:fill="FFFFFF"/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розроблення та реалізація планів дій та програм з патріотичного виховання молоді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м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ісцевими органами державної влади та органами місцевого самоврядування разом з інституціями громадянського суспільства.</w:t>
      </w:r>
    </w:p>
    <w:p w:rsidR="00670CDD" w:rsidRPr="00670CDD" w:rsidRDefault="00670CDD" w:rsidP="00670CDD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b/>
          <w:bCs/>
          <w:color w:val="000000"/>
          <w:sz w:val="24"/>
          <w:szCs w:val="21"/>
        </w:rPr>
        <w:t>3.3. Інформаційне забезпечення національно-патріотичного виховання молоді:</w:t>
      </w:r>
    </w:p>
    <w:p w:rsidR="00670CDD" w:rsidRPr="00670CDD" w:rsidRDefault="00670CDD" w:rsidP="00670CDD">
      <w:pPr>
        <w:numPr>
          <w:ilvl w:val="0"/>
          <w:numId w:val="6"/>
        </w:numPr>
        <w:shd w:val="clear" w:color="auto" w:fill="FFFFFF"/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розширення інформування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молод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і про заходи з відновлення та вшанування національної пам'яті;</w:t>
      </w:r>
    </w:p>
    <w:p w:rsidR="00670CDD" w:rsidRPr="00670CDD" w:rsidRDefault="00670CDD" w:rsidP="00670CDD">
      <w:pPr>
        <w:numPr>
          <w:ilvl w:val="0"/>
          <w:numId w:val="6"/>
        </w:numPr>
        <w:shd w:val="clear" w:color="auto" w:fill="FFFFFF"/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організація у тел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е-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, радіопрограмах і в пресі постійно діючих рубрик, що популяризують українську історію, мову та культуру, досвід роботи з національно-патріотичного виховання різних соціальних інституцій;</w:t>
      </w:r>
    </w:p>
    <w:p w:rsidR="00670CDD" w:rsidRPr="00670CDD" w:rsidRDefault="00670CDD" w:rsidP="00670CDD">
      <w:pPr>
        <w:numPr>
          <w:ilvl w:val="0"/>
          <w:numId w:val="6"/>
        </w:numPr>
        <w:shd w:val="clear" w:color="auto" w:fill="FFFFFF"/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недопущення пропаганди в засобах масової інформації культу насильства, жорстокості і бездуховності, поширення порнографії та інших матеріалів, що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п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ідривають суспільну мораль та національні духовні цінності, заперечують суверенність Української Держави;</w:t>
      </w:r>
    </w:p>
    <w:p w:rsidR="00670CDD" w:rsidRPr="00670CDD" w:rsidRDefault="00670CDD" w:rsidP="00670CDD">
      <w:pPr>
        <w:numPr>
          <w:ilvl w:val="0"/>
          <w:numId w:val="6"/>
        </w:numPr>
        <w:shd w:val="clear" w:color="auto" w:fill="FFFFFF"/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п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ідтримка україномовних молодіжних друкованих засобів масової інформації, теле- та радіопрограм, створення Інтернет-сторінок, що популяризуватимуть українську історію, мову та культуру, досвід роботи з національно-патріотичного виховання;</w:t>
      </w:r>
    </w:p>
    <w:p w:rsidR="00670CDD" w:rsidRPr="00670CDD" w:rsidRDefault="00670CDD" w:rsidP="00670CDD">
      <w:pPr>
        <w:numPr>
          <w:ilvl w:val="0"/>
          <w:numId w:val="6"/>
        </w:numPr>
        <w:shd w:val="clear" w:color="auto" w:fill="FFFFFF"/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виробництво кін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о-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 і відеофільмів, підтримка видання науково-популярної, наукової, художньої літератури національно-патріотичного спрямування.</w:t>
      </w:r>
    </w:p>
    <w:p w:rsidR="00670CDD" w:rsidRPr="00670CDD" w:rsidRDefault="00670CDD" w:rsidP="00670CDD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b/>
          <w:bCs/>
          <w:color w:val="000000"/>
          <w:sz w:val="24"/>
          <w:szCs w:val="21"/>
        </w:rPr>
        <w:t>3.4. Співпраця органі</w:t>
      </w:r>
      <w:proofErr w:type="gramStart"/>
      <w:r w:rsidRPr="00670CDD">
        <w:rPr>
          <w:rFonts w:ascii="Times New Roman" w:eastAsia="Times New Roman" w:hAnsi="Times New Roman" w:cs="Times New Roman"/>
          <w:b/>
          <w:bCs/>
          <w:color w:val="000000"/>
          <w:sz w:val="24"/>
          <w:szCs w:val="21"/>
        </w:rPr>
        <w:t>в</w:t>
      </w:r>
      <w:proofErr w:type="gramEnd"/>
      <w:r w:rsidRPr="00670CDD">
        <w:rPr>
          <w:rFonts w:ascii="Times New Roman" w:eastAsia="Times New Roman" w:hAnsi="Times New Roman" w:cs="Times New Roman"/>
          <w:b/>
          <w:bCs/>
          <w:color w:val="000000"/>
          <w:sz w:val="24"/>
          <w:szCs w:val="21"/>
        </w:rPr>
        <w:t xml:space="preserve"> державної влади </w:t>
      </w:r>
      <w:proofErr w:type="gramStart"/>
      <w:r w:rsidRPr="00670CDD">
        <w:rPr>
          <w:rFonts w:ascii="Times New Roman" w:eastAsia="Times New Roman" w:hAnsi="Times New Roman" w:cs="Times New Roman"/>
          <w:b/>
          <w:bCs/>
          <w:color w:val="000000"/>
          <w:sz w:val="24"/>
          <w:szCs w:val="21"/>
        </w:rPr>
        <w:t>та</w:t>
      </w:r>
      <w:proofErr w:type="gramEnd"/>
      <w:r w:rsidRPr="00670CDD">
        <w:rPr>
          <w:rFonts w:ascii="Times New Roman" w:eastAsia="Times New Roman" w:hAnsi="Times New Roman" w:cs="Times New Roman"/>
          <w:b/>
          <w:bCs/>
          <w:color w:val="000000"/>
          <w:sz w:val="24"/>
          <w:szCs w:val="21"/>
        </w:rPr>
        <w:t xml:space="preserve"> органів місцевого самоврядування з громадськими об'єднаннями:</w:t>
      </w:r>
    </w:p>
    <w:p w:rsidR="00670CDD" w:rsidRPr="00670CDD" w:rsidRDefault="00670CDD" w:rsidP="00670CDD">
      <w:pPr>
        <w:numPr>
          <w:ilvl w:val="0"/>
          <w:numId w:val="7"/>
        </w:numPr>
        <w:shd w:val="clear" w:color="auto" w:fill="FFFFFF"/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активне залучення до національно-патріотичного виховання молоді громадських організацій, використання їх досвіду і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духовного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 потенціалу у вихованні патріотів України;</w:t>
      </w:r>
    </w:p>
    <w:p w:rsidR="00670CDD" w:rsidRPr="00670CDD" w:rsidRDefault="00670CDD" w:rsidP="00670CDD">
      <w:pPr>
        <w:numPr>
          <w:ilvl w:val="0"/>
          <w:numId w:val="7"/>
        </w:numPr>
        <w:shd w:val="clear" w:color="auto" w:fill="FFFFFF"/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відродження та розвиток українського козацтва як важливої громадської сили, здатної зробити вагомий внесок у національно-патріотичне виховання молоді, її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п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ідготовку до захисту Батьківщини;</w:t>
      </w:r>
    </w:p>
    <w:p w:rsidR="00670CDD" w:rsidRPr="00670CDD" w:rsidRDefault="00670CDD" w:rsidP="00670CDD">
      <w:pPr>
        <w:numPr>
          <w:ilvl w:val="0"/>
          <w:numId w:val="7"/>
        </w:numPr>
        <w:shd w:val="clear" w:color="auto" w:fill="FFFFFF"/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організаційна та фінансова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п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ідтримка на конкурсній основі програм, проектів громадських організацій, спрямованих на національно-патріотичне виховання молоді;</w:t>
      </w:r>
    </w:p>
    <w:p w:rsidR="00670CDD" w:rsidRPr="00670CDD" w:rsidRDefault="00670CDD" w:rsidP="00670CDD">
      <w:pPr>
        <w:numPr>
          <w:ilvl w:val="0"/>
          <w:numId w:val="7"/>
        </w:numPr>
        <w:shd w:val="clear" w:color="auto" w:fill="FFFFFF"/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п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ідтримка засобів масової інформації, які діють при молодіжних і дитячих громадських організаціях та висвітлюють питання, спрямовані на національно-патріотичного виховання дітей і молоді;</w:t>
      </w:r>
    </w:p>
    <w:p w:rsidR="00670CDD" w:rsidRPr="00670CDD" w:rsidRDefault="00670CDD" w:rsidP="00670CDD">
      <w:pPr>
        <w:numPr>
          <w:ilvl w:val="0"/>
          <w:numId w:val="7"/>
        </w:numPr>
        <w:shd w:val="clear" w:color="auto" w:fill="FFFFFF"/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lastRenderedPageBreak/>
        <w:t>посилення громадського контролю за діяльністю органів виконавчої влади стосовно національно-патріотичного виховання молоді;</w:t>
      </w:r>
    </w:p>
    <w:p w:rsidR="00670CDD" w:rsidRPr="00670CDD" w:rsidRDefault="00670CDD" w:rsidP="00670CDD">
      <w:pPr>
        <w:numPr>
          <w:ilvl w:val="0"/>
          <w:numId w:val="7"/>
        </w:numPr>
        <w:shd w:val="clear" w:color="auto" w:fill="FFFFFF"/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сприяння консолідації і координації діяльності громадських організацій при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п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ідготовці і проведенні заходів національно - патріотичного спрямування.</w:t>
      </w:r>
    </w:p>
    <w:p w:rsidR="00670CDD" w:rsidRPr="00670CDD" w:rsidRDefault="00670CDD" w:rsidP="00670CDD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b/>
          <w:bCs/>
          <w:color w:val="000000"/>
          <w:sz w:val="24"/>
          <w:szCs w:val="21"/>
        </w:rPr>
        <w:t>3.5. Посилення ролі родини у процесі національно-патріотичного виховання молоді:</w:t>
      </w:r>
    </w:p>
    <w:p w:rsidR="00670CDD" w:rsidRPr="00670CDD" w:rsidRDefault="00670CDD" w:rsidP="00670CDD">
      <w:pPr>
        <w:numPr>
          <w:ilvl w:val="0"/>
          <w:numId w:val="8"/>
        </w:numPr>
        <w:shd w:val="clear" w:color="auto" w:fill="FFFFFF"/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створення сприятливого умов для життєдіяльності сім'ї, належних умов для фізичного, інтелектуального, морально-естетичного, освітнього та духовного розвитку дітей та молоді на засадах національних традицій, педагогічної науки та кращого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св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ітового досвіду;</w:t>
      </w:r>
    </w:p>
    <w:p w:rsidR="00670CDD" w:rsidRPr="00670CDD" w:rsidRDefault="00670CDD" w:rsidP="00670CDD">
      <w:pPr>
        <w:numPr>
          <w:ilvl w:val="0"/>
          <w:numId w:val="8"/>
        </w:numPr>
        <w:shd w:val="clear" w:color="auto" w:fill="FFFFFF"/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п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ідвищення педагогічної культури батьків, зокрема шляхом підготовки науково-популярної та методичної літератури з питань національно-патріотичного виховання дітей та молоді у сім'ї, активізація діяльності органів державної влади та громадських структур у цьому напрямі;</w:t>
      </w:r>
    </w:p>
    <w:p w:rsidR="00670CDD" w:rsidRPr="00670CDD" w:rsidRDefault="00670CDD" w:rsidP="00670CDD">
      <w:pPr>
        <w:numPr>
          <w:ilvl w:val="0"/>
          <w:numId w:val="8"/>
        </w:numPr>
        <w:shd w:val="clear" w:color="auto" w:fill="FFFFFF"/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проведення всеукраїнських заході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в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 за участю батьківської громадськості, спрямованих на популяризацію кращого досвіду національно-патріотичного виховання;</w:t>
      </w:r>
    </w:p>
    <w:p w:rsidR="00670CDD" w:rsidRPr="00670CDD" w:rsidRDefault="00670CDD" w:rsidP="00670CDD">
      <w:pPr>
        <w:numPr>
          <w:ilvl w:val="0"/>
          <w:numId w:val="8"/>
        </w:numPr>
        <w:shd w:val="clear" w:color="auto" w:fill="FFFFFF"/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висвітлення у засобах інформації кращого досвіду родинного виховання.</w:t>
      </w:r>
    </w:p>
    <w:p w:rsidR="00670CDD" w:rsidRPr="00670CDD" w:rsidRDefault="00670CDD" w:rsidP="00670CDD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b/>
          <w:bCs/>
          <w:color w:val="000000"/>
          <w:sz w:val="24"/>
          <w:szCs w:val="21"/>
        </w:rPr>
        <w:t xml:space="preserve">3.6. Формування науково-теоретичних і методичних засад національно-патріотичного виховання </w:t>
      </w:r>
      <w:proofErr w:type="gramStart"/>
      <w:r w:rsidRPr="00670CDD">
        <w:rPr>
          <w:rFonts w:ascii="Times New Roman" w:eastAsia="Times New Roman" w:hAnsi="Times New Roman" w:cs="Times New Roman"/>
          <w:b/>
          <w:bCs/>
          <w:color w:val="000000"/>
          <w:sz w:val="24"/>
          <w:szCs w:val="21"/>
        </w:rPr>
        <w:t>молод</w:t>
      </w:r>
      <w:proofErr w:type="gramEnd"/>
      <w:r w:rsidRPr="00670CDD">
        <w:rPr>
          <w:rFonts w:ascii="Times New Roman" w:eastAsia="Times New Roman" w:hAnsi="Times New Roman" w:cs="Times New Roman"/>
          <w:b/>
          <w:bCs/>
          <w:color w:val="000000"/>
          <w:sz w:val="24"/>
          <w:szCs w:val="21"/>
        </w:rPr>
        <w:t>і:</w:t>
      </w:r>
    </w:p>
    <w:p w:rsidR="00670CDD" w:rsidRPr="00670CDD" w:rsidRDefault="00670CDD" w:rsidP="00670CDD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- здійснення заходів щодо розширення фактографічної бази історичних подій, публікація розсекречених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арх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івних документів, видання історичної науково-популярної літератури, довідкових матеріалів про здобутки України за роки незалежності, книг національно-патріотичної спрямованості;</w:t>
      </w: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br/>
        <w:t xml:space="preserve">- включення проблематики національно-патріотичного виховання молоді до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досл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ідницьких програм та планів наукових і навчальних закладів;</w:t>
      </w: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br/>
        <w:t>- підготовка та видання наукових праць, науково-методичних, навчальних посібників і рекомендацій з питань національно-патріотичного виховання молоді;</w:t>
      </w: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br/>
        <w:t>- розроблення та впровадження програм національно-патріотичного виховання молоді в закладах освіти;</w:t>
      </w: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br/>
        <w:t xml:space="preserve">- вивчення потреб молоді, зокрема шляхом проведення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соц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іологічних досліджень;</w:t>
      </w: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br/>
        <w:t>- систематичне проведення наукових конференцій, семінарів з проблем національно-патріотичного виховання молоді;</w:t>
      </w: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br/>
        <w:t>- створення на базі навчальних закладів експериментальних майданчиків та лабораторій в наукових установах з проблем національно-патріотичного виховання;</w:t>
      </w: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br/>
        <w:t xml:space="preserve">-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п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ідвищення професійної кваліфікації педагогічних, соціальних працівників, інших фахівців з питань національно-патріотичного виховання, соціального становлення та розвитку молоді.</w:t>
      </w:r>
    </w:p>
    <w:p w:rsidR="00670CDD" w:rsidRPr="00670CDD" w:rsidRDefault="00670CDD" w:rsidP="00670CDD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b/>
          <w:bCs/>
          <w:color w:val="000000"/>
          <w:sz w:val="24"/>
          <w:szCs w:val="21"/>
        </w:rPr>
        <w:t>4. Очікувані результати впровадження Концепції</w:t>
      </w:r>
    </w:p>
    <w:p w:rsidR="00670CDD" w:rsidRPr="00670CDD" w:rsidRDefault="00670CDD" w:rsidP="00670CDD">
      <w:pPr>
        <w:shd w:val="clear" w:color="auto" w:fill="FFFFFF"/>
        <w:spacing w:after="165" w:line="270" w:lineRule="atLeast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У результаті впровадження Концепції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очіку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ється:</w:t>
      </w:r>
    </w:p>
    <w:p w:rsidR="00670CDD" w:rsidRPr="00670CDD" w:rsidRDefault="00670CDD" w:rsidP="00670CDD">
      <w:pPr>
        <w:numPr>
          <w:ilvl w:val="0"/>
          <w:numId w:val="9"/>
        </w:numPr>
        <w:shd w:val="clear" w:color="auto" w:fill="FFFFFF"/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утвердження патріотизму та національної самосвідомості молоді, поглиблення процесу формування основ гуманістичного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св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ітогляду; пріоритетності високих моральних, культурних, національних та загальнолюдських цінностей, що сприятиме зміцненню духовної, моральної єдності суспільства;</w:t>
      </w:r>
    </w:p>
    <w:p w:rsidR="00670CDD" w:rsidRPr="00670CDD" w:rsidRDefault="00670CDD" w:rsidP="00670CDD">
      <w:pPr>
        <w:numPr>
          <w:ilvl w:val="0"/>
          <w:numId w:val="9"/>
        </w:numPr>
        <w:shd w:val="clear" w:color="auto" w:fill="FFFFFF"/>
        <w:spacing w:after="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формування в молоді характерних рис патріота: активна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п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ідтримка і розвиток Української державності, дотримання </w:t>
      </w:r>
      <w:hyperlink r:id="rId7" w:history="1">
        <w:r w:rsidRPr="00670CDD">
          <w:rPr>
            <w:rFonts w:ascii="Times New Roman" w:eastAsia="Times New Roman" w:hAnsi="Times New Roman" w:cs="Times New Roman"/>
            <w:color w:val="0000FF"/>
            <w:sz w:val="24"/>
            <w:szCs w:val="21"/>
            <w:u w:val="single"/>
          </w:rPr>
          <w:t>Конституції України</w:t>
        </w:r>
      </w:hyperlink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;</w:t>
      </w:r>
    </w:p>
    <w:p w:rsidR="00670CDD" w:rsidRPr="00670CDD" w:rsidRDefault="00670CDD" w:rsidP="00670CDD">
      <w:pPr>
        <w:numPr>
          <w:ilvl w:val="0"/>
          <w:numId w:val="9"/>
        </w:numPr>
        <w:shd w:val="clear" w:color="auto" w:fill="FFFFFF"/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дбайливе ставлення до національних багатств,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р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ідної природи, готовність до захисту Батьківщини, пошана до історичної пам'яті, любові до рідної культури, мови, національних свят і традицій, збереження та зміцнення власного здоров'я;</w:t>
      </w:r>
    </w:p>
    <w:p w:rsidR="00670CDD" w:rsidRPr="00670CDD" w:rsidRDefault="00670CDD" w:rsidP="00670CDD">
      <w:pPr>
        <w:numPr>
          <w:ilvl w:val="0"/>
          <w:numId w:val="9"/>
        </w:numPr>
        <w:shd w:val="clear" w:color="auto" w:fill="FFFFFF"/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lastRenderedPageBreak/>
        <w:t>п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ідвищення зацікавленості молоді щодо державної служби та служби у Збройних силах України, її готовності до захисту України, збереження та шанування національної пам'яті;</w:t>
      </w:r>
    </w:p>
    <w:p w:rsidR="00670CDD" w:rsidRPr="00670CDD" w:rsidRDefault="00670CDD" w:rsidP="00670CDD">
      <w:pPr>
        <w:numPr>
          <w:ilvl w:val="0"/>
          <w:numId w:val="9"/>
        </w:numPr>
        <w:shd w:val="clear" w:color="auto" w:fill="FFFFFF"/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збереження стабільності в суспільстві,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соц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іальному та економічному розвитку країни, зміцнення її обороноздатності та безпеки;</w:t>
      </w:r>
    </w:p>
    <w:p w:rsidR="00670CDD" w:rsidRPr="00670CDD" w:rsidRDefault="00670CDD" w:rsidP="00670CDD">
      <w:pPr>
        <w:numPr>
          <w:ilvl w:val="0"/>
          <w:numId w:val="9"/>
        </w:numPr>
        <w:shd w:val="clear" w:color="auto" w:fill="FFFFFF"/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створення ефективної виховної системи національно-патріотичного виховання молоді;</w:t>
      </w:r>
    </w:p>
    <w:p w:rsidR="00670CDD" w:rsidRPr="00670CDD" w:rsidRDefault="00670CDD" w:rsidP="00670CDD">
      <w:pPr>
        <w:numPr>
          <w:ilvl w:val="0"/>
          <w:numId w:val="9"/>
        </w:numPr>
        <w:shd w:val="clear" w:color="auto" w:fill="FFFFFF"/>
        <w:spacing w:before="30" w:after="150" w:line="27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консолідація зусиль суспільних інституцій у справі виховання </w:t>
      </w:r>
      <w:proofErr w:type="gramStart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п</w:t>
      </w:r>
      <w:proofErr w:type="gramEnd"/>
      <w:r w:rsidRPr="00670CDD">
        <w:rPr>
          <w:rFonts w:ascii="Times New Roman" w:eastAsia="Times New Roman" w:hAnsi="Times New Roman" w:cs="Times New Roman"/>
          <w:color w:val="000000"/>
          <w:sz w:val="24"/>
          <w:szCs w:val="21"/>
        </w:rPr>
        <w:t>ідростаючого покоління.</w:t>
      </w:r>
    </w:p>
    <w:p w:rsidR="00670CDD" w:rsidRPr="00670CDD" w:rsidRDefault="00670CDD" w:rsidP="00670CDD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0"/>
          <w:szCs w:val="17"/>
        </w:rPr>
      </w:pPr>
      <w:r w:rsidRPr="00670CDD">
        <w:rPr>
          <w:rFonts w:ascii="Times New Roman" w:eastAsia="Times New Roman" w:hAnsi="Times New Roman" w:cs="Times New Roman"/>
          <w:color w:val="000000"/>
          <w:sz w:val="20"/>
          <w:szCs w:val="17"/>
        </w:rPr>
        <w:br/>
        <w:t>Дата публікації: 27.10.2009</w:t>
      </w:r>
    </w:p>
    <w:p w:rsidR="00F45558" w:rsidRDefault="00F45558"/>
    <w:sectPr w:rsidR="00F455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32889"/>
    <w:multiLevelType w:val="multilevel"/>
    <w:tmpl w:val="AB9C0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7A45D1F"/>
    <w:multiLevelType w:val="multilevel"/>
    <w:tmpl w:val="87D8C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CE60098"/>
    <w:multiLevelType w:val="multilevel"/>
    <w:tmpl w:val="ED2E7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1EA66FA"/>
    <w:multiLevelType w:val="multilevel"/>
    <w:tmpl w:val="BB7C1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0E70404"/>
    <w:multiLevelType w:val="multilevel"/>
    <w:tmpl w:val="88384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28D3BF5"/>
    <w:multiLevelType w:val="multilevel"/>
    <w:tmpl w:val="C1685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A5665EF"/>
    <w:multiLevelType w:val="multilevel"/>
    <w:tmpl w:val="9D38F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1D45656"/>
    <w:multiLevelType w:val="multilevel"/>
    <w:tmpl w:val="B8C28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57AA4B96"/>
    <w:multiLevelType w:val="multilevel"/>
    <w:tmpl w:val="1ECAA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8"/>
  </w:num>
  <w:num w:numId="5">
    <w:abstractNumId w:val="4"/>
  </w:num>
  <w:num w:numId="6">
    <w:abstractNumId w:val="2"/>
  </w:num>
  <w:num w:numId="7">
    <w:abstractNumId w:val="3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C69"/>
    <w:rsid w:val="004229BA"/>
    <w:rsid w:val="004969EF"/>
    <w:rsid w:val="00670CDD"/>
    <w:rsid w:val="007F3C69"/>
    <w:rsid w:val="00C52C01"/>
    <w:rsid w:val="00F45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9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0C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0C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9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0C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0C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8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osvita.ua/legislation/law/222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svita.ua/legislation/law/222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3256</Words>
  <Characters>18562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2015-01-14T14:48:00Z</cp:lastPrinted>
  <dcterms:created xsi:type="dcterms:W3CDTF">2015-01-14T14:47:00Z</dcterms:created>
  <dcterms:modified xsi:type="dcterms:W3CDTF">2015-01-14T14:48:00Z</dcterms:modified>
</cp:coreProperties>
</file>